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企业需求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WViYmJlYjI4Nzc5YzkyOWM1Nzg2NjhhYzI0MGIifQ=="/>
  </w:docVars>
  <w:rsids>
    <w:rsidRoot w:val="00000000"/>
    <w:rsid w:val="02A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2024-03-20T10:31:17Z</dcterms:created>
  <dc:creator>Administrator</dc:creator>
  <cp:lastModifiedBy>阿波次德额佛哥</cp:lastModifiedBy>
  <dcterms:modified xsi:type="dcterms:W3CDTF">2024-03-20T10:31:21Z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430E0F647F424F9DBAE8F80EDA5D3406_12</vt:lpwstr>
  </property>
</Properties>
</file>